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Информированный добровольный отказ от госпитализации по неотложным (экстренным) показаниям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Я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, ____________________________________________________________________________________________________________ "________"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_________________________________________________ 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и дата рождения гражданина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зарегистрированный(ая) по адресу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:___________________________________________________________________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адрес места жительства гражданина 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отношении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 "________" 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пациента и дата рождения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подписании отказа законным представителем)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оказании мне (представляемому лицу) первичной медико-санитарной помощи 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МЦ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Медика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отказываюсь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предложенной мне/пациенту госпитализации по линии скорой медицинской помощи.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Медицинским работником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tbl>
      <w:tblPr/>
      <w:tblGrid>
        <w:gridCol w:w="6232"/>
      </w:tblGrid>
      <w:tr>
        <w:trPr>
          <w:trHeight w:val="1" w:hRule="atLeast"/>
          <w:jc w:val="left"/>
        </w:trPr>
        <w:tc>
          <w:tcPr>
            <w:tcW w:w="6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должность, 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доступной для меня форме мне разъяснено 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моем (пациента) заболевании (состоянии) и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возможных последствиях отказа от госпитализации, в том числе вероятность развития осложнений (например, дальнейшее развитие заболевания, переход заболевания в хроническую форму, значительное ухудшение здоровья, поражение других внутренних органов, летальный исход и др.):</w:t>
      </w:r>
    </w:p>
    <w:p>
      <w:pPr>
        <w:spacing w:before="0" w:after="0" w:line="259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указываются иные возможные последствия отказа)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 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гражданина или законного представителя гражданина)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________________ ______________________________________________________________________________________________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269" w:hRule="auto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"________" __________________________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г.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283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ab/>
        <w:tab/>
        <w:tab/>
        <w:tab/>
        <w:tab/>
        <w:tab/>
        <w:tab/>
        <w:tab/>
        <w:t xml:space="preserve">       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дата оформления)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